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D9B4" w14:textId="7C3A29A1" w:rsidR="006E3BFD" w:rsidRPr="006E3BFD" w:rsidRDefault="006E3BFD" w:rsidP="003963DB">
      <w:pPr>
        <w:spacing w:after="0" w:line="360" w:lineRule="auto"/>
        <w:rPr>
          <w:b/>
          <w:bCs/>
          <w:sz w:val="28"/>
          <w:szCs w:val="28"/>
        </w:rPr>
      </w:pPr>
      <w:r w:rsidRPr="006E3BFD">
        <w:rPr>
          <w:b/>
          <w:bCs/>
          <w:sz w:val="28"/>
          <w:szCs w:val="28"/>
        </w:rPr>
        <w:t>Booth Information</w:t>
      </w:r>
    </w:p>
    <w:p w14:paraId="4CBF5F3B" w14:textId="1E7FAA81" w:rsidR="003963DB" w:rsidRPr="003963DB" w:rsidRDefault="003963DB" w:rsidP="003963DB">
      <w:pPr>
        <w:spacing w:after="0" w:line="360" w:lineRule="auto"/>
      </w:pPr>
      <w:r w:rsidRPr="003963DB">
        <w:rPr>
          <w:b/>
          <w:bCs/>
        </w:rPr>
        <w:t>All flooring and product must fit inside your booth footprint, no exceptions.</w:t>
      </w:r>
      <w:r w:rsidRPr="003963DB">
        <w:t xml:space="preserve"> Booth spaces designed for open viewing - please do not block your neighbor</w:t>
      </w:r>
      <w:r>
        <w:t>.</w:t>
      </w:r>
      <w:r w:rsidRPr="003963DB">
        <w:t xml:space="preserve"> Maximum of 2 adjoining booths per exhibitor</w:t>
      </w:r>
      <w:r>
        <w:t>.</w:t>
      </w:r>
      <w:r w:rsidRPr="003963DB">
        <w:t xml:space="preserve"> </w:t>
      </w:r>
    </w:p>
    <w:p w14:paraId="196C1308" w14:textId="77777777" w:rsidR="003963DB" w:rsidRDefault="003963DB" w:rsidP="003963DB">
      <w:pPr>
        <w:spacing w:after="0" w:line="360" w:lineRule="auto"/>
      </w:pPr>
    </w:p>
    <w:p w14:paraId="769CAA2D" w14:textId="64B546DA" w:rsidR="003963DB" w:rsidRPr="003963DB" w:rsidRDefault="003963DB" w:rsidP="003963DB">
      <w:pPr>
        <w:spacing w:after="0" w:line="360" w:lineRule="auto"/>
        <w:rPr>
          <w:u w:val="single"/>
        </w:rPr>
      </w:pPr>
      <w:r w:rsidRPr="003963DB">
        <w:rPr>
          <w:u w:val="single"/>
        </w:rPr>
        <w:t>"Stair Step" Pipe &amp; Drape Booth Structure Information:</w:t>
      </w:r>
    </w:p>
    <w:p w14:paraId="3C89BC11" w14:textId="77777777" w:rsidR="003963DB" w:rsidRPr="003963DB" w:rsidRDefault="003963DB" w:rsidP="003963DB">
      <w:pPr>
        <w:numPr>
          <w:ilvl w:val="0"/>
          <w:numId w:val="1"/>
        </w:numPr>
        <w:spacing w:after="0" w:line="360" w:lineRule="auto"/>
      </w:pPr>
      <w:r w:rsidRPr="003963DB">
        <w:t>Pipe &amp; Drape Color: Solid Black</w:t>
      </w:r>
    </w:p>
    <w:p w14:paraId="4553F49C" w14:textId="77777777" w:rsidR="003963DB" w:rsidRPr="003963DB" w:rsidRDefault="003963DB" w:rsidP="003963DB">
      <w:pPr>
        <w:numPr>
          <w:ilvl w:val="0"/>
          <w:numId w:val="1"/>
        </w:numPr>
        <w:spacing w:after="0" w:line="360" w:lineRule="auto"/>
      </w:pPr>
      <w:r w:rsidRPr="003963DB">
        <w:t xml:space="preserve">Booth Footprint: Booths 101 – 708 are 10' wide x 10' </w:t>
      </w:r>
      <w:proofErr w:type="gramStart"/>
      <w:r w:rsidRPr="003963DB">
        <w:t>deep</w:t>
      </w:r>
      <w:proofErr w:type="gramEnd"/>
    </w:p>
    <w:p w14:paraId="40DBCD47" w14:textId="77777777" w:rsidR="003963DB" w:rsidRPr="003963DB" w:rsidRDefault="003963DB" w:rsidP="003963DB">
      <w:pPr>
        <w:numPr>
          <w:ilvl w:val="0"/>
          <w:numId w:val="1"/>
        </w:numPr>
        <w:spacing w:after="0" w:line="360" w:lineRule="auto"/>
      </w:pPr>
      <w:r w:rsidRPr="003963DB">
        <w:t xml:space="preserve">Booths 709, 801-807, 809-13 are 10' wide x 8' </w:t>
      </w:r>
      <w:proofErr w:type="gramStart"/>
      <w:r w:rsidRPr="003963DB">
        <w:t>deep</w:t>
      </w:r>
      <w:proofErr w:type="gramEnd"/>
    </w:p>
    <w:p w14:paraId="4B5EF702" w14:textId="77777777" w:rsidR="003963DB" w:rsidRPr="003963DB" w:rsidRDefault="003963DB" w:rsidP="003963DB">
      <w:pPr>
        <w:numPr>
          <w:ilvl w:val="0"/>
          <w:numId w:val="1"/>
        </w:numPr>
        <w:spacing w:after="0" w:line="360" w:lineRule="auto"/>
      </w:pPr>
      <w:r w:rsidRPr="003963DB">
        <w:t xml:space="preserve">Booth 808 is 11' wide x 8' </w:t>
      </w:r>
      <w:proofErr w:type="gramStart"/>
      <w:r w:rsidRPr="003963DB">
        <w:t>deep</w:t>
      </w:r>
      <w:proofErr w:type="gramEnd"/>
    </w:p>
    <w:p w14:paraId="6FBA2DC7" w14:textId="77777777" w:rsidR="003963DB" w:rsidRPr="003963DB" w:rsidRDefault="003963DB" w:rsidP="003963DB">
      <w:pPr>
        <w:numPr>
          <w:ilvl w:val="0"/>
          <w:numId w:val="1"/>
        </w:numPr>
        <w:spacing w:after="0" w:line="360" w:lineRule="auto"/>
      </w:pPr>
      <w:r w:rsidRPr="003963DB">
        <w:t>Back wall: 8' high</w:t>
      </w:r>
    </w:p>
    <w:p w14:paraId="1AA54A6F" w14:textId="77777777" w:rsidR="003963DB" w:rsidRDefault="003963DB" w:rsidP="003963DB">
      <w:pPr>
        <w:numPr>
          <w:ilvl w:val="0"/>
          <w:numId w:val="1"/>
        </w:numPr>
        <w:spacing w:after="0" w:line="360" w:lineRule="auto"/>
      </w:pPr>
      <w:r w:rsidRPr="003963DB">
        <w:t>Side divider: 8' high extending 6' from back wall, and then 3' high to aisle for 4'</w:t>
      </w:r>
      <w:r w:rsidRPr="003963DB">
        <w:t xml:space="preserve"> </w:t>
      </w:r>
    </w:p>
    <w:p w14:paraId="547B0BE0" w14:textId="792C6A68" w:rsidR="003963DB" w:rsidRPr="003963DB" w:rsidRDefault="00761FD2" w:rsidP="003963DB">
      <w:pPr>
        <w:spacing w:after="0" w:line="360" w:lineRule="auto"/>
        <w:ind w:left="720"/>
      </w:pPr>
      <w:r>
        <w:rPr>
          <w:noProof/>
        </w:rPr>
        <w:drawing>
          <wp:inline distT="0" distB="0" distL="0" distR="0" wp14:anchorId="37FB2193" wp14:editId="1804C84D">
            <wp:extent cx="1809750" cy="1648371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10" cy="165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4175E" w14:textId="77777777" w:rsidR="00761FD2" w:rsidRDefault="00761FD2" w:rsidP="003963DB">
      <w:pPr>
        <w:spacing w:after="0" w:line="360" w:lineRule="auto"/>
      </w:pPr>
    </w:p>
    <w:p w14:paraId="0F836F76" w14:textId="1EEB3F9C" w:rsidR="003963DB" w:rsidRPr="003963DB" w:rsidRDefault="003963DB" w:rsidP="003963DB">
      <w:pPr>
        <w:spacing w:after="0" w:line="360" w:lineRule="auto"/>
        <w:rPr>
          <w:u w:val="single"/>
        </w:rPr>
      </w:pPr>
      <w:r w:rsidRPr="003963DB">
        <w:rPr>
          <w:u w:val="single"/>
        </w:rPr>
        <w:t xml:space="preserve">Each booth includes: </w:t>
      </w:r>
    </w:p>
    <w:p w14:paraId="4057C89A" w14:textId="77777777" w:rsidR="003963DB" w:rsidRPr="003963DB" w:rsidRDefault="003963DB" w:rsidP="003963DB">
      <w:pPr>
        <w:numPr>
          <w:ilvl w:val="0"/>
          <w:numId w:val="2"/>
        </w:numPr>
        <w:spacing w:after="0" w:line="360" w:lineRule="auto"/>
      </w:pPr>
      <w:r w:rsidRPr="003963DB">
        <w:t>One - 6' x 24" skirted table (30" high; black skirt; white top)</w:t>
      </w:r>
    </w:p>
    <w:p w14:paraId="02B78168" w14:textId="77777777" w:rsidR="003963DB" w:rsidRPr="003963DB" w:rsidRDefault="003963DB" w:rsidP="003963DB">
      <w:pPr>
        <w:numPr>
          <w:ilvl w:val="0"/>
          <w:numId w:val="2"/>
        </w:numPr>
        <w:spacing w:after="0" w:line="360" w:lineRule="auto"/>
      </w:pPr>
      <w:r w:rsidRPr="003963DB">
        <w:t>One - 500 watt/110v electrical outlet per booth (exhibitor must supply own extension cord)</w:t>
      </w:r>
    </w:p>
    <w:p w14:paraId="54EC34DE" w14:textId="77777777" w:rsidR="003963DB" w:rsidRPr="003963DB" w:rsidRDefault="003963DB" w:rsidP="003963DB">
      <w:pPr>
        <w:numPr>
          <w:ilvl w:val="0"/>
          <w:numId w:val="2"/>
        </w:numPr>
        <w:spacing w:after="0" w:line="360" w:lineRule="auto"/>
      </w:pPr>
      <w:r w:rsidRPr="003963DB">
        <w:t>2 chairs (standard height – self-service when you arrive at show)</w:t>
      </w:r>
    </w:p>
    <w:p w14:paraId="7288EC50" w14:textId="0D76229F" w:rsidR="003963DB" w:rsidRDefault="003963DB" w:rsidP="003963DB">
      <w:pPr>
        <w:numPr>
          <w:ilvl w:val="0"/>
          <w:numId w:val="2"/>
        </w:numPr>
        <w:spacing w:after="0" w:line="360" w:lineRule="auto"/>
      </w:pPr>
      <w:r w:rsidRPr="003963DB">
        <w:t xml:space="preserve">Double booths include 4 chairs, two tables, two electrical </w:t>
      </w:r>
      <w:r w:rsidRPr="003963DB">
        <w:t>sources.</w:t>
      </w:r>
    </w:p>
    <w:p w14:paraId="1C2592AF" w14:textId="77777777" w:rsidR="003963DB" w:rsidRDefault="003963DB" w:rsidP="003963DB">
      <w:pPr>
        <w:spacing w:after="0" w:line="360" w:lineRule="auto"/>
        <w:rPr>
          <w:b/>
          <w:bCs/>
        </w:rPr>
      </w:pPr>
    </w:p>
    <w:p w14:paraId="5BB09A2D" w14:textId="77777777" w:rsidR="003963DB" w:rsidRPr="006E3BFD" w:rsidRDefault="003963DB" w:rsidP="003963DB">
      <w:pPr>
        <w:spacing w:after="0" w:line="360" w:lineRule="auto"/>
        <w:rPr>
          <w:u w:val="single"/>
        </w:rPr>
      </w:pPr>
      <w:r w:rsidRPr="006E3BFD">
        <w:rPr>
          <w:u w:val="single"/>
        </w:rPr>
        <w:t xml:space="preserve">Booth Price: </w:t>
      </w:r>
    </w:p>
    <w:p w14:paraId="1EC6F475" w14:textId="77777777" w:rsidR="003963DB" w:rsidRDefault="003963DB" w:rsidP="003963DB">
      <w:pPr>
        <w:pStyle w:val="ListParagraph"/>
        <w:numPr>
          <w:ilvl w:val="0"/>
          <w:numId w:val="3"/>
        </w:numPr>
        <w:spacing w:after="0" w:line="360" w:lineRule="auto"/>
      </w:pPr>
      <w:r w:rsidRPr="003963DB">
        <w:t>$350 inline</w:t>
      </w:r>
      <w:r>
        <w:t xml:space="preserve"> </w:t>
      </w:r>
    </w:p>
    <w:p w14:paraId="4DEC0451" w14:textId="519CE00E" w:rsidR="003963DB" w:rsidRDefault="003963DB" w:rsidP="003963DB">
      <w:pPr>
        <w:pStyle w:val="ListParagraph"/>
        <w:numPr>
          <w:ilvl w:val="0"/>
          <w:numId w:val="3"/>
        </w:numPr>
        <w:spacing w:after="0" w:line="360" w:lineRule="auto"/>
      </w:pPr>
      <w:r w:rsidRPr="003963DB">
        <w:t>$400 corner booth</w:t>
      </w:r>
    </w:p>
    <w:p w14:paraId="0A4C51BB" w14:textId="4BAB6434" w:rsidR="003963DB" w:rsidRDefault="003963DB" w:rsidP="003963DB">
      <w:pPr>
        <w:pStyle w:val="ListParagraph"/>
        <w:numPr>
          <w:ilvl w:val="0"/>
          <w:numId w:val="3"/>
        </w:numPr>
        <w:spacing w:after="0" w:line="360" w:lineRule="auto"/>
      </w:pPr>
      <w:r>
        <w:t>$700 two inline booths</w:t>
      </w:r>
    </w:p>
    <w:p w14:paraId="09300C11" w14:textId="7B656283" w:rsidR="003963DB" w:rsidRDefault="003963DB" w:rsidP="003963DB">
      <w:pPr>
        <w:pStyle w:val="ListParagraph"/>
        <w:numPr>
          <w:ilvl w:val="0"/>
          <w:numId w:val="3"/>
        </w:numPr>
        <w:spacing w:after="0" w:line="360" w:lineRule="auto"/>
      </w:pPr>
      <w:r>
        <w:t>$750 inline and corner booth</w:t>
      </w:r>
    </w:p>
    <w:p w14:paraId="7B813CD6" w14:textId="6E937AF4" w:rsidR="003963DB" w:rsidRPr="003963DB" w:rsidRDefault="003963DB" w:rsidP="003963DB">
      <w:pPr>
        <w:pStyle w:val="ListParagraph"/>
        <w:numPr>
          <w:ilvl w:val="0"/>
          <w:numId w:val="3"/>
        </w:numPr>
        <w:spacing w:after="0" w:line="360" w:lineRule="auto"/>
      </w:pPr>
      <w:r>
        <w:t>$800 two corner booths</w:t>
      </w:r>
    </w:p>
    <w:p w14:paraId="143FEB95" w14:textId="50B2EEEB" w:rsidR="002E3D50" w:rsidRDefault="002E3D50"/>
    <w:sectPr w:rsidR="002E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51F"/>
    <w:multiLevelType w:val="hybridMultilevel"/>
    <w:tmpl w:val="3650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4789F"/>
    <w:multiLevelType w:val="multilevel"/>
    <w:tmpl w:val="9264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9611A"/>
    <w:multiLevelType w:val="multilevel"/>
    <w:tmpl w:val="D99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44"/>
    <w:rsid w:val="002E3D50"/>
    <w:rsid w:val="003963DB"/>
    <w:rsid w:val="006E3BFD"/>
    <w:rsid w:val="00735544"/>
    <w:rsid w:val="0076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7218"/>
  <w15:chartTrackingRefBased/>
  <w15:docId w15:val="{BE786223-23D9-4E55-BA7E-DE5DF789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Joy, Susan</dc:creator>
  <cp:keywords/>
  <dc:description/>
  <cp:lastModifiedBy>Joy, Susan</cp:lastModifiedBy>
  <cp:revision>5</cp:revision>
  <dcterms:created xsi:type="dcterms:W3CDTF">2021-07-02T14:35:00Z</dcterms:created>
  <dcterms:modified xsi:type="dcterms:W3CDTF">2021-07-02T14:47:00Z</dcterms:modified>
</cp:coreProperties>
</file>